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38" w:rsidRDefault="00770138" w:rsidP="009B38FB">
      <w:pPr>
        <w:spacing w:after="0"/>
        <w:rPr>
          <w:rFonts w:ascii="Times New Roman" w:hAnsi="Times New Roman"/>
        </w:rPr>
      </w:pPr>
      <w:r>
        <w:rPr>
          <w:rFonts w:ascii="Times New Roman" w:hAnsi="Times New Roman"/>
        </w:rPr>
        <w:t xml:space="preserve">Cognition and Emotion in Literature and Film, </w:t>
      </w:r>
      <w:r w:rsidRPr="00AC764C">
        <w:rPr>
          <w:rFonts w:ascii="Times New Roman" w:hAnsi="Times New Roman"/>
          <w:i/>
        </w:rPr>
        <w:t>or</w:t>
      </w:r>
    </w:p>
    <w:p w:rsidR="00770138" w:rsidRDefault="00770138" w:rsidP="009B38FB">
      <w:pPr>
        <w:spacing w:after="0"/>
        <w:rPr>
          <w:rFonts w:ascii="Times New Roman" w:hAnsi="Times New Roman"/>
        </w:rPr>
      </w:pPr>
      <w:r>
        <w:rPr>
          <w:rFonts w:ascii="Times New Roman" w:hAnsi="Times New Roman"/>
        </w:rPr>
        <w:t>Is Cultural Study</w:t>
      </w:r>
      <w:r w:rsidRPr="00AD3E25">
        <w:rPr>
          <w:rFonts w:ascii="Times New Roman" w:hAnsi="Times New Roman"/>
        </w:rPr>
        <w:t xml:space="preserve"> Possible Without Cognitive Neuroscience?</w:t>
      </w:r>
    </w:p>
    <w:p w:rsidR="00770138" w:rsidRDefault="00770138" w:rsidP="009B38FB">
      <w:pPr>
        <w:spacing w:after="0"/>
        <w:rPr>
          <w:rFonts w:ascii="Times New Roman" w:hAnsi="Times New Roman"/>
        </w:rPr>
      </w:pPr>
      <w:r>
        <w:rPr>
          <w:rFonts w:ascii="Times New Roman" w:hAnsi="Times New Roman"/>
        </w:rPr>
        <w:t>(Abstract)</w:t>
      </w:r>
    </w:p>
    <w:p w:rsidR="00770138" w:rsidRDefault="00770138" w:rsidP="009B38FB">
      <w:pPr>
        <w:spacing w:after="0"/>
        <w:rPr>
          <w:rFonts w:ascii="Times New Roman" w:hAnsi="Times New Roman"/>
        </w:rPr>
      </w:pPr>
    </w:p>
    <w:p w:rsidR="00770138" w:rsidRDefault="00770138" w:rsidP="009B38FB">
      <w:pPr>
        <w:spacing w:after="0"/>
        <w:rPr>
          <w:rFonts w:ascii="Times New Roman" w:hAnsi="Times New Roman"/>
        </w:rPr>
      </w:pPr>
      <w:r>
        <w:rPr>
          <w:rFonts w:ascii="Times New Roman" w:hAnsi="Times New Roman"/>
        </w:rPr>
        <w:t>Patrick Colm Hogan</w:t>
      </w:r>
    </w:p>
    <w:p w:rsidR="00770138" w:rsidRDefault="00770138" w:rsidP="009B38FB">
      <w:pPr>
        <w:spacing w:after="0"/>
        <w:rPr>
          <w:rFonts w:ascii="Times New Roman" w:hAnsi="Times New Roman"/>
        </w:rPr>
      </w:pPr>
      <w:r>
        <w:rPr>
          <w:rFonts w:ascii="Times New Roman" w:hAnsi="Times New Roman"/>
        </w:rPr>
        <w:t>Department of English and Program in Cognitive Science</w:t>
      </w:r>
    </w:p>
    <w:p w:rsidR="00770138" w:rsidRDefault="00770138" w:rsidP="009B38FB">
      <w:pPr>
        <w:spacing w:after="0"/>
        <w:rPr>
          <w:rFonts w:ascii="Times New Roman" w:hAnsi="Times New Roman"/>
        </w:rPr>
      </w:pPr>
      <w:r>
        <w:rPr>
          <w:rFonts w:ascii="Times New Roman" w:hAnsi="Times New Roman"/>
        </w:rPr>
        <w:t>University of Connecticut</w:t>
      </w:r>
    </w:p>
    <w:p w:rsidR="00770138" w:rsidRDefault="00770138" w:rsidP="009B38FB">
      <w:pPr>
        <w:spacing w:after="0"/>
        <w:rPr>
          <w:rFonts w:ascii="Times New Roman" w:hAnsi="Times New Roman"/>
        </w:rPr>
      </w:pPr>
      <w:bookmarkStart w:id="0" w:name="_GoBack"/>
      <w:bookmarkEnd w:id="0"/>
    </w:p>
    <w:p w:rsidR="00770138" w:rsidRPr="00AD3E25" w:rsidRDefault="00770138" w:rsidP="009B38FB">
      <w:pPr>
        <w:spacing w:after="0"/>
        <w:rPr>
          <w:rFonts w:ascii="Times New Roman" w:hAnsi="Times New Roman"/>
        </w:rPr>
      </w:pPr>
      <w:r>
        <w:rPr>
          <w:rFonts w:ascii="Times New Roman" w:hAnsi="Times New Roman"/>
        </w:rPr>
        <w:tab/>
        <w:t>A common objection to cognitive literary study is that it leaves out culture. In fact, cognitive literary critics are at least as sensitive to cultural issues as writers in cultural studies. Indeed, the real problem is the opposite—culturally oriented literary critics ignore neurocognitive and neuroaffective patterns that recur across societies; in consequence, they often fail to draw the most plausible and illuminating conclusions from their research. A striking example of this may be found in Gallagher and Greenblatt’s influential discussion of the “historicization” of hunger. Gallagher and Greenblatt present a valuable analysis. But, this essay argues, they are misled in their conclusions because they ignore research in motivational neuroscience.</w:t>
      </w:r>
    </w:p>
    <w:p w:rsidR="00770138" w:rsidRDefault="00770138" w:rsidP="009B38FB">
      <w:pPr>
        <w:spacing w:after="0"/>
      </w:pPr>
    </w:p>
    <w:sectPr w:rsidR="00770138" w:rsidSect="001705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FB"/>
    <w:rsid w:val="0017059C"/>
    <w:rsid w:val="00290082"/>
    <w:rsid w:val="002E4182"/>
    <w:rsid w:val="00770138"/>
    <w:rsid w:val="009404BC"/>
    <w:rsid w:val="009B38FB"/>
    <w:rsid w:val="00A851EC"/>
    <w:rsid w:val="00AC764C"/>
    <w:rsid w:val="00AD3E25"/>
    <w:rsid w:val="00CC6E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F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F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86FE5CDE</Template>
  <TotalTime>1</TotalTime>
  <Pages>1</Pages>
  <Words>146</Words>
  <Characters>837</Characters>
  <Application>Microsoft Office Word</Application>
  <DocSecurity>4</DocSecurity>
  <Lines>6</Lines>
  <Paragraphs>1</Paragraphs>
  <ScaleCrop>false</ScaleCrop>
  <Company>U of CT</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Cognition and Emotion in Literature and Film, or</dc:title>
  <dc:creator>Patrick Hogan</dc:creator>
  <cp:lastModifiedBy>Sand, Nicole R</cp:lastModifiedBy>
  <cp:revision>2</cp:revision>
  <dcterms:created xsi:type="dcterms:W3CDTF">2011-09-19T20:11:00Z</dcterms:created>
  <dcterms:modified xsi:type="dcterms:W3CDTF">2011-09-19T20:11:00Z</dcterms:modified>
</cp:coreProperties>
</file>